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1F" w:rsidRDefault="00BD3F0F">
      <w:pPr>
        <w:spacing w:before="73"/>
        <w:ind w:left="1344" w:right="1355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Календарний план</w:t>
      </w:r>
    </w:p>
    <w:p w:rsidR="0055661F" w:rsidRDefault="00BD3F0F">
      <w:pPr>
        <w:spacing w:before="250"/>
        <w:ind w:left="1344" w:right="1362"/>
        <w:jc w:val="center"/>
        <w:rPr>
          <w:sz w:val="28"/>
        </w:rPr>
      </w:pPr>
      <w:r>
        <w:rPr>
          <w:sz w:val="28"/>
        </w:rPr>
        <w:t>до договору постачання природного газу від ………№………</w:t>
      </w:r>
    </w:p>
    <w:p w:rsidR="0055661F" w:rsidRDefault="0055661F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3286"/>
        <w:gridCol w:w="3284"/>
      </w:tblGrid>
      <w:tr w:rsidR="0055661F">
        <w:trPr>
          <w:trHeight w:val="323"/>
        </w:trPr>
        <w:tc>
          <w:tcPr>
            <w:tcW w:w="3286" w:type="dxa"/>
          </w:tcPr>
          <w:p w:rsidR="0055661F" w:rsidRDefault="00BD3F0F">
            <w:pPr>
              <w:pStyle w:val="TableParagraph"/>
              <w:spacing w:before="2" w:line="301" w:lineRule="exact"/>
              <w:ind w:left="1129" w:right="1122"/>
              <w:jc w:val="center"/>
              <w:rPr>
                <w:sz w:val="28"/>
              </w:rPr>
            </w:pPr>
            <w:r>
              <w:rPr>
                <w:sz w:val="28"/>
              </w:rPr>
              <w:t>2021 рік</w:t>
            </w:r>
          </w:p>
        </w:tc>
        <w:tc>
          <w:tcPr>
            <w:tcW w:w="3286" w:type="dxa"/>
          </w:tcPr>
          <w:p w:rsidR="0055661F" w:rsidRDefault="00BD3F0F">
            <w:pPr>
              <w:pStyle w:val="TableParagraph"/>
              <w:spacing w:before="2" w:line="301" w:lineRule="exact"/>
              <w:ind w:left="1129" w:right="1121"/>
              <w:jc w:val="center"/>
              <w:rPr>
                <w:sz w:val="28"/>
              </w:rPr>
            </w:pPr>
            <w:r>
              <w:rPr>
                <w:sz w:val="28"/>
              </w:rPr>
              <w:t>2022 рік</w:t>
            </w:r>
          </w:p>
        </w:tc>
        <w:tc>
          <w:tcPr>
            <w:tcW w:w="3284" w:type="dxa"/>
          </w:tcPr>
          <w:p w:rsidR="0055661F" w:rsidRDefault="00BD3F0F">
            <w:pPr>
              <w:pStyle w:val="TableParagraph"/>
              <w:spacing w:before="2" w:line="301" w:lineRule="exact"/>
              <w:ind w:left="1199" w:right="1188"/>
              <w:jc w:val="center"/>
              <w:rPr>
                <w:sz w:val="28"/>
              </w:rPr>
            </w:pPr>
            <w:r>
              <w:rPr>
                <w:sz w:val="28"/>
              </w:rPr>
              <w:t>Усього</w:t>
            </w:r>
          </w:p>
        </w:tc>
      </w:tr>
      <w:tr w:rsidR="0055661F">
        <w:trPr>
          <w:trHeight w:val="321"/>
        </w:trPr>
        <w:tc>
          <w:tcPr>
            <w:tcW w:w="3286" w:type="dxa"/>
          </w:tcPr>
          <w:p w:rsidR="0055661F" w:rsidRPr="00BD3F0F" w:rsidRDefault="0055661F">
            <w:pPr>
              <w:pStyle w:val="TableParagraph"/>
              <w:rPr>
                <w:b/>
              </w:rPr>
            </w:pPr>
          </w:p>
        </w:tc>
        <w:tc>
          <w:tcPr>
            <w:tcW w:w="3286" w:type="dxa"/>
          </w:tcPr>
          <w:p w:rsidR="0055661F" w:rsidRPr="00BD3F0F" w:rsidRDefault="0055661F">
            <w:pPr>
              <w:pStyle w:val="TableParagraph"/>
              <w:rPr>
                <w:b/>
              </w:rPr>
            </w:pPr>
          </w:p>
        </w:tc>
        <w:tc>
          <w:tcPr>
            <w:tcW w:w="3284" w:type="dxa"/>
          </w:tcPr>
          <w:p w:rsidR="0055661F" w:rsidRPr="00BD3F0F" w:rsidRDefault="0055661F">
            <w:pPr>
              <w:pStyle w:val="TableParagraph"/>
              <w:rPr>
                <w:b/>
              </w:rPr>
            </w:pPr>
          </w:p>
        </w:tc>
      </w:tr>
    </w:tbl>
    <w:p w:rsidR="0055661F" w:rsidRDefault="0055661F">
      <w:pPr>
        <w:pStyle w:val="a3"/>
      </w:pPr>
    </w:p>
    <w:p w:rsidR="0055661F" w:rsidRDefault="0055661F">
      <w:pPr>
        <w:pStyle w:val="a3"/>
      </w:pPr>
    </w:p>
    <w:p w:rsidR="0055661F" w:rsidRDefault="0055661F">
      <w:pPr>
        <w:pStyle w:val="a3"/>
      </w:pPr>
    </w:p>
    <w:p w:rsidR="0055661F" w:rsidRDefault="0055661F">
      <w:pPr>
        <w:pStyle w:val="a3"/>
      </w:pPr>
    </w:p>
    <w:p w:rsidR="0055661F" w:rsidRDefault="0055661F">
      <w:pPr>
        <w:pStyle w:val="a3"/>
        <w:spacing w:before="2"/>
        <w:rPr>
          <w:sz w:val="19"/>
        </w:rPr>
      </w:pPr>
    </w:p>
    <w:p w:rsidR="0055661F" w:rsidRPr="00BD3F0F" w:rsidRDefault="00DA79BF">
      <w:pPr>
        <w:pStyle w:val="a3"/>
        <w:tabs>
          <w:tab w:val="left" w:pos="1947"/>
          <w:tab w:val="left" w:pos="3391"/>
          <w:tab w:val="left" w:pos="4452"/>
        </w:tabs>
        <w:ind w:left="216"/>
        <w:rPr>
          <w:b/>
        </w:rPr>
      </w:pPr>
      <w:r>
        <w:t>Керівник</w:t>
      </w:r>
      <w:r w:rsidR="00BD3F0F">
        <w:tab/>
      </w:r>
      <w:r w:rsidR="00BD3F0F">
        <w:rPr>
          <w:u w:val="single"/>
        </w:rPr>
        <w:t xml:space="preserve"> </w:t>
      </w:r>
      <w:r w:rsidR="00BD3F0F">
        <w:rPr>
          <w:u w:val="single"/>
        </w:rPr>
        <w:tab/>
      </w:r>
      <w:r w:rsidR="00BD3F0F">
        <w:tab/>
      </w:r>
    </w:p>
    <w:p w:rsidR="0055661F" w:rsidRDefault="0055661F">
      <w:pPr>
        <w:pStyle w:val="a3"/>
        <w:spacing w:before="2"/>
        <w:rPr>
          <w:sz w:val="12"/>
        </w:rPr>
      </w:pPr>
    </w:p>
    <w:p w:rsidR="0055661F" w:rsidRDefault="00BD3F0F">
      <w:pPr>
        <w:pStyle w:val="a3"/>
        <w:spacing w:before="91"/>
        <w:ind w:left="2318"/>
      </w:pPr>
      <w:r>
        <w:t>(підпис)</w:t>
      </w:r>
    </w:p>
    <w:p w:rsidR="0055661F" w:rsidRDefault="00BD3F0F">
      <w:pPr>
        <w:pStyle w:val="a3"/>
        <w:ind w:left="216"/>
      </w:pPr>
      <w:r>
        <w:t>М. П.*</w:t>
      </w:r>
    </w:p>
    <w:p w:rsidR="0055661F" w:rsidRDefault="0055661F">
      <w:pPr>
        <w:pStyle w:val="a3"/>
      </w:pPr>
    </w:p>
    <w:p w:rsidR="0055661F" w:rsidRDefault="00F11373">
      <w:pPr>
        <w:pStyle w:val="a3"/>
        <w:spacing w:before="2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145415</wp:posOffset>
                </wp:positionV>
                <wp:extent cx="6978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8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099"/>
                            <a:gd name="T2" fmla="+- 0 2515 1416"/>
                            <a:gd name="T3" fmla="*/ T2 w 1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9">
                              <a:moveTo>
                                <a:pt x="0" y="0"/>
                              </a:moveTo>
                              <a:lnTo>
                                <a:pt x="10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3F778" id="Freeform 2" o:spid="_x0000_s1026" style="position:absolute;margin-left:70.8pt;margin-top:11.45pt;width:54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" path="m,l1099,e" filled="f" strokeweight=".14056mm">
                <v:path arrowok="t" o:connecttype="custom" o:connectlocs="0,0;697865,0" o:connectangles="0,0"/>
                <w10:wrap type="topAndBottom" anchorx="page"/>
              </v:shape>
            </w:pict>
          </mc:Fallback>
        </mc:AlternateContent>
      </w:r>
    </w:p>
    <w:p w:rsidR="0055661F" w:rsidRDefault="0055661F">
      <w:pPr>
        <w:pStyle w:val="a3"/>
        <w:spacing w:before="1"/>
        <w:rPr>
          <w:sz w:val="10"/>
        </w:rPr>
      </w:pPr>
    </w:p>
    <w:p w:rsidR="0055661F" w:rsidRDefault="00BD3F0F">
      <w:pPr>
        <w:pStyle w:val="a3"/>
        <w:spacing w:before="91" w:line="276" w:lineRule="auto"/>
        <w:ind w:left="216" w:right="204"/>
      </w:pPr>
      <w:r>
        <w:t>* Для клієнтів, які є суб'єктами господарювання, організаціями та не утримуються за рахунок бюджетних коштів, використання печатки відповідно до законодавства не є обов'язковим.</w:t>
      </w:r>
    </w:p>
    <w:sectPr w:rsidR="0055661F">
      <w:type w:val="continuous"/>
      <w:pgSz w:w="11910" w:h="16840"/>
      <w:pgMar w:top="760" w:right="620" w:bottom="280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1F"/>
    <w:rsid w:val="0055661F"/>
    <w:rsid w:val="00BD3F0F"/>
    <w:rsid w:val="00DA79BF"/>
    <w:rsid w:val="00F1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C1D60E-0421-45F2-9F0D-8EA23E69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2800-zaetsY</dc:creator>
  <cp:lastModifiedBy>Чуприна Олена Станіславівна</cp:lastModifiedBy>
  <cp:revision>2</cp:revision>
  <dcterms:created xsi:type="dcterms:W3CDTF">2021-10-19T13:20:00Z</dcterms:created>
  <dcterms:modified xsi:type="dcterms:W3CDTF">2021-10-19T13:20:00Z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2021-10-19T00:00:00Z</vt:filetime>
  </property>
</Properties>
</file>