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F5" w:rsidRPr="00085C5C" w:rsidRDefault="00B57CF5" w:rsidP="00B57CF5">
      <w:pPr>
        <w:rPr>
          <w:rFonts w:ascii="Arial" w:hAnsi="Arial" w:cs="Arial"/>
          <w:sz w:val="22"/>
          <w:szCs w:val="22"/>
        </w:rPr>
      </w:pPr>
    </w:p>
    <w:p w:rsidR="00B57CF5" w:rsidRPr="00F86290" w:rsidRDefault="00B57CF5" w:rsidP="00B57CF5">
      <w:pPr>
        <w:tabs>
          <w:tab w:val="left" w:pos="6408"/>
        </w:tabs>
        <w:rPr>
          <w:rFonts w:ascii="Arial" w:hAnsi="Arial" w:cs="Arial"/>
          <w:sz w:val="22"/>
          <w:szCs w:val="22"/>
        </w:rPr>
      </w:pPr>
      <w:r w:rsidRPr="00F86290">
        <w:rPr>
          <w:rFonts w:ascii="Arial" w:hAnsi="Arial" w:cs="Arial"/>
          <w:sz w:val="22"/>
          <w:szCs w:val="22"/>
        </w:rPr>
        <w:tab/>
      </w:r>
    </w:p>
    <w:p w:rsidR="00ED1C99" w:rsidRPr="00ED1C99" w:rsidRDefault="00ED1C99" w:rsidP="00ED1C99">
      <w:pPr>
        <w:tabs>
          <w:tab w:val="left" w:pos="6408"/>
        </w:tabs>
        <w:rPr>
          <w:rFonts w:ascii="Arial" w:hAnsi="Arial" w:cs="Arial"/>
          <w:sz w:val="22"/>
          <w:szCs w:val="22"/>
        </w:rPr>
      </w:pPr>
      <w:r w:rsidRPr="00ED1C99">
        <w:rPr>
          <w:rFonts w:ascii="Arial" w:hAnsi="Arial" w:cs="Arial"/>
          <w:sz w:val="22"/>
          <w:szCs w:val="22"/>
        </w:rPr>
        <w:tab/>
      </w:r>
    </w:p>
    <w:p w:rsidR="00ED1C99" w:rsidRPr="00ED1C99" w:rsidRDefault="00ED1C99" w:rsidP="00ED1C99">
      <w:pPr>
        <w:tabs>
          <w:tab w:val="left" w:pos="6408"/>
        </w:tabs>
        <w:rPr>
          <w:rFonts w:ascii="Arial" w:hAnsi="Arial" w:cs="Arial"/>
          <w:sz w:val="22"/>
          <w:szCs w:val="22"/>
        </w:rPr>
      </w:pPr>
    </w:p>
    <w:p w:rsidR="00DD5D5E" w:rsidRDefault="00DD5D5E" w:rsidP="00ED1C99">
      <w:pPr>
        <w:tabs>
          <w:tab w:val="left" w:pos="64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No: 646/</w:t>
      </w:r>
      <w:r w:rsidR="00ED1C99" w:rsidRPr="00ED1C99">
        <w:rPr>
          <w:rFonts w:ascii="Arial" w:hAnsi="Arial" w:cs="Arial"/>
          <w:sz w:val="22"/>
          <w:szCs w:val="22"/>
        </w:rPr>
        <w:t>2019</w:t>
      </w:r>
    </w:p>
    <w:p w:rsidR="00ED1C99" w:rsidRPr="00ED1C99" w:rsidRDefault="00ED1C99" w:rsidP="00ED1C99">
      <w:pPr>
        <w:tabs>
          <w:tab w:val="left" w:pos="6408"/>
        </w:tabs>
        <w:rPr>
          <w:rFonts w:ascii="Arial" w:hAnsi="Arial" w:cs="Arial"/>
          <w:sz w:val="22"/>
          <w:szCs w:val="22"/>
        </w:rPr>
      </w:pPr>
      <w:r w:rsidRPr="00ED1C99">
        <w:rPr>
          <w:rFonts w:ascii="Arial" w:hAnsi="Arial" w:cs="Arial"/>
          <w:sz w:val="22"/>
          <w:szCs w:val="22"/>
        </w:rPr>
        <w:tab/>
      </w:r>
    </w:p>
    <w:p w:rsidR="00DD5D5E" w:rsidRDefault="00ED1C99" w:rsidP="00ED1C99">
      <w:pPr>
        <w:rPr>
          <w:rFonts w:ascii="Arial" w:eastAsia="Times New Roman" w:hAnsi="Arial" w:cs="Arial"/>
          <w:sz w:val="20"/>
          <w:lang w:val="en-GB"/>
        </w:rPr>
      </w:pPr>
      <w:r w:rsidRPr="00ED1C99">
        <w:rPr>
          <w:rFonts w:ascii="Arial" w:eastAsia="Times New Roman" w:hAnsi="Arial" w:cs="Arial"/>
          <w:sz w:val="20"/>
          <w:lang w:val="en-GB"/>
        </w:rPr>
        <w:tab/>
      </w:r>
      <w:r w:rsidRPr="00ED1C99">
        <w:rPr>
          <w:rFonts w:ascii="Arial" w:eastAsia="Times New Roman" w:hAnsi="Arial" w:cs="Arial"/>
          <w:sz w:val="20"/>
          <w:lang w:val="en-GB"/>
        </w:rPr>
        <w:tab/>
      </w:r>
      <w:r w:rsidRPr="00ED1C99">
        <w:rPr>
          <w:rFonts w:ascii="Arial" w:eastAsia="Times New Roman" w:hAnsi="Arial" w:cs="Arial"/>
          <w:sz w:val="20"/>
          <w:lang w:val="en-GB"/>
        </w:rPr>
        <w:tab/>
      </w:r>
    </w:p>
    <w:p w:rsidR="00DD5D5E" w:rsidRDefault="00DD5D5E" w:rsidP="00ED1C99">
      <w:pPr>
        <w:rPr>
          <w:rFonts w:ascii="Arial" w:eastAsia="Times New Roman" w:hAnsi="Arial" w:cs="Arial"/>
          <w:sz w:val="20"/>
          <w:lang w:val="en-GB"/>
        </w:rPr>
      </w:pPr>
    </w:p>
    <w:p w:rsidR="00ED1C99" w:rsidRPr="00ED1C99" w:rsidRDefault="00DD5D5E" w:rsidP="00ED1C99">
      <w:pPr>
        <w:rPr>
          <w:rFonts w:ascii="Arial" w:eastAsia="Times New Roman" w:hAnsi="Arial" w:cs="Arial"/>
          <w:sz w:val="20"/>
          <w:lang w:val="en-GB"/>
        </w:rPr>
      </w:pPr>
      <w:r>
        <w:rPr>
          <w:rFonts w:ascii="Arial" w:hAnsi="Arial" w:cs="Arial"/>
          <w:sz w:val="22"/>
          <w:szCs w:val="22"/>
        </w:rPr>
        <w:t>7</w:t>
      </w:r>
      <w:r w:rsidRPr="00DD5D5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</w:t>
      </w:r>
      <w:r w:rsidRPr="00ED1C99">
        <w:rPr>
          <w:rFonts w:ascii="Arial" w:hAnsi="Arial" w:cs="Arial"/>
          <w:sz w:val="22"/>
          <w:szCs w:val="22"/>
        </w:rPr>
        <w:t xml:space="preserve"> 2019</w:t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  <w:r w:rsidR="00ED1C99" w:rsidRPr="00ED1C99">
        <w:rPr>
          <w:rFonts w:ascii="Arial" w:eastAsia="Times New Roman" w:hAnsi="Arial" w:cs="Arial"/>
          <w:sz w:val="20"/>
          <w:lang w:val="en-GB"/>
        </w:rPr>
        <w:tab/>
      </w:r>
    </w:p>
    <w:p w:rsidR="00ED1C99" w:rsidRDefault="00ED1C99" w:rsidP="00ED1C99">
      <w:pPr>
        <w:rPr>
          <w:rFonts w:ascii="Arial" w:eastAsia="Times New Roman" w:hAnsi="Arial" w:cs="Arial"/>
          <w:sz w:val="20"/>
          <w:lang w:val="en-GB"/>
        </w:rPr>
      </w:pPr>
    </w:p>
    <w:p w:rsidR="00DD5D5E" w:rsidRDefault="00DD5D5E" w:rsidP="00ED1C99">
      <w:pPr>
        <w:rPr>
          <w:rFonts w:ascii="Arial" w:eastAsia="Times New Roman" w:hAnsi="Arial" w:cs="Arial"/>
          <w:sz w:val="20"/>
          <w:lang w:val="en-GB"/>
        </w:rPr>
      </w:pPr>
    </w:p>
    <w:p w:rsidR="00DD5D5E" w:rsidRPr="00ED1C99" w:rsidRDefault="00DD5D5E" w:rsidP="00ED1C99">
      <w:pPr>
        <w:rPr>
          <w:rFonts w:ascii="Arial" w:eastAsia="Times New Roman" w:hAnsi="Arial" w:cs="Arial"/>
          <w:sz w:val="20"/>
          <w:lang w:val="en-GB"/>
        </w:rPr>
      </w:pPr>
    </w:p>
    <w:p w:rsidR="00ED1C99" w:rsidRPr="00ED1C99" w:rsidRDefault="00ED1C99" w:rsidP="00ED1C99">
      <w:pPr>
        <w:rPr>
          <w:rFonts w:ascii="Arial" w:eastAsia="Times New Roman" w:hAnsi="Arial" w:cs="Arial"/>
          <w:b/>
          <w:sz w:val="20"/>
          <w:lang w:val="en-GB"/>
        </w:rPr>
      </w:pPr>
      <w:r w:rsidRPr="00ED1C99">
        <w:rPr>
          <w:rFonts w:ascii="Arial" w:eastAsia="Times New Roman" w:hAnsi="Arial" w:cs="Arial"/>
          <w:b/>
          <w:sz w:val="20"/>
          <w:lang w:val="en-GB"/>
        </w:rPr>
        <w:tab/>
      </w:r>
      <w:r w:rsidRPr="00ED1C99">
        <w:rPr>
          <w:rFonts w:ascii="Arial" w:eastAsia="Times New Roman" w:hAnsi="Arial" w:cs="Arial"/>
          <w:b/>
          <w:sz w:val="20"/>
          <w:lang w:val="en-GB"/>
        </w:rPr>
        <w:tab/>
      </w:r>
    </w:p>
    <w:p w:rsidR="00ED1C99" w:rsidRDefault="00DD5D5E" w:rsidP="00ED1C99">
      <w:pPr>
        <w:contextualSpacing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TO: ALL BRANCHES</w:t>
      </w:r>
    </w:p>
    <w:p w:rsidR="00DD5D5E" w:rsidRDefault="00DD5D5E" w:rsidP="00ED1C99">
      <w:pPr>
        <w:contextualSpacing/>
        <w:rPr>
          <w:rFonts w:ascii="Arial" w:eastAsia="Times New Roman" w:hAnsi="Arial" w:cs="Arial"/>
          <w:b/>
          <w:sz w:val="22"/>
          <w:szCs w:val="22"/>
        </w:rPr>
      </w:pPr>
    </w:p>
    <w:p w:rsidR="00DD5D5E" w:rsidRPr="00ED1C99" w:rsidRDefault="00DD5D5E" w:rsidP="00ED1C99">
      <w:pPr>
        <w:contextualSpacing/>
        <w:rPr>
          <w:rFonts w:ascii="Arial" w:eastAsia="Times New Roman" w:hAnsi="Arial" w:cs="Arial"/>
          <w:b/>
          <w:sz w:val="22"/>
          <w:szCs w:val="22"/>
        </w:rPr>
      </w:pPr>
    </w:p>
    <w:p w:rsidR="00ED1C99" w:rsidRPr="00ED1C99" w:rsidRDefault="00ED1C99" w:rsidP="00ED1C99">
      <w:pPr>
        <w:rPr>
          <w:rFonts w:ascii="Arial" w:eastAsia="Batang" w:hAnsi="Arial" w:cs="Times New Roman"/>
          <w:lang w:val="en-GB"/>
        </w:rPr>
      </w:pPr>
    </w:p>
    <w:p w:rsidR="00ED1C99" w:rsidRPr="00ED1C99" w:rsidRDefault="00ED1C99" w:rsidP="00ED1C99">
      <w:pPr>
        <w:rPr>
          <w:rFonts w:ascii="Arial" w:eastAsia="Times New Roman" w:hAnsi="Arial" w:cs="Arial"/>
          <w:sz w:val="22"/>
          <w:szCs w:val="22"/>
        </w:rPr>
      </w:pPr>
      <w:r w:rsidRPr="00ED1C99">
        <w:rPr>
          <w:rFonts w:ascii="Arial" w:eastAsia="Times New Roman" w:hAnsi="Arial" w:cs="Arial"/>
          <w:sz w:val="22"/>
          <w:szCs w:val="22"/>
        </w:rPr>
        <w:t>Dear Colleague</w:t>
      </w:r>
    </w:p>
    <w:p w:rsid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CF397C" w:rsidRDefault="00CF397C" w:rsidP="00CF397C">
      <w:pPr>
        <w:contextualSpacing/>
        <w:rPr>
          <w:rFonts w:ascii="Arial" w:eastAsia="Times New Roman" w:hAnsi="Arial" w:cs="Arial"/>
          <w:b/>
          <w:sz w:val="22"/>
          <w:szCs w:val="22"/>
        </w:rPr>
      </w:pPr>
      <w:r w:rsidRPr="00ED1C99">
        <w:rPr>
          <w:rFonts w:ascii="Arial" w:eastAsia="Times New Roman" w:hAnsi="Arial" w:cs="Times New Roman"/>
          <w:sz w:val="22"/>
          <w:szCs w:val="22"/>
        </w:rPr>
        <w:softHyphen/>
      </w:r>
      <w:r w:rsidRPr="00ED1C99">
        <w:rPr>
          <w:rFonts w:ascii="Arial" w:eastAsia="Times New Roman" w:hAnsi="Arial" w:cs="Arial"/>
          <w:b/>
          <w:sz w:val="22"/>
          <w:szCs w:val="22"/>
        </w:rPr>
        <w:t xml:space="preserve">CWU 2020 Diary </w:t>
      </w:r>
    </w:p>
    <w:p w:rsidR="00CF397C" w:rsidRPr="00ED1C99" w:rsidRDefault="00CF397C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F37567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diaries are now in st</w:t>
      </w:r>
      <w:r w:rsidR="00DF00ED">
        <w:rPr>
          <w:rFonts w:ascii="Arial" w:eastAsia="Times New Roman" w:hAnsi="Arial" w:cs="Arial"/>
          <w:sz w:val="22"/>
          <w:szCs w:val="22"/>
        </w:rPr>
        <w:t>ock and readily available for dispatch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F37567" w:rsidRDefault="00F37567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ED1C99" w:rsidRPr="00ED1C99" w:rsidRDefault="00DF00ED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Branches who have placed an order and have not received their diaries should advise Marcia Murray.  If</w:t>
      </w:r>
      <w:r w:rsidR="00ED1C99">
        <w:rPr>
          <w:rFonts w:ascii="Arial" w:eastAsia="Times New Roman" w:hAnsi="Arial" w:cs="Arial"/>
          <w:sz w:val="22"/>
          <w:szCs w:val="22"/>
        </w:rPr>
        <w:t xml:space="preserve"> you have</w:t>
      </w:r>
      <w:r>
        <w:rPr>
          <w:rFonts w:ascii="Arial" w:eastAsia="Times New Roman" w:hAnsi="Arial" w:cs="Arial"/>
          <w:sz w:val="22"/>
          <w:szCs w:val="22"/>
        </w:rPr>
        <w:t xml:space="preserve"> not ordered your diaries</w:t>
      </w:r>
      <w:r w:rsidR="00916965">
        <w:rPr>
          <w:rFonts w:ascii="Arial" w:eastAsia="Times New Roman" w:hAnsi="Arial" w:cs="Arial"/>
          <w:sz w:val="22"/>
          <w:szCs w:val="22"/>
        </w:rPr>
        <w:t xml:space="preserve"> and would like to do so please c</w:t>
      </w:r>
      <w:r w:rsidR="00DD4C8D">
        <w:rPr>
          <w:rFonts w:ascii="Arial" w:eastAsia="Times New Roman" w:hAnsi="Arial" w:cs="Arial"/>
          <w:sz w:val="22"/>
          <w:szCs w:val="22"/>
        </w:rPr>
        <w:t>omplete the attached order form or drop Marcia an email stating the quantities</w:t>
      </w:r>
      <w:r w:rsidR="00F37567">
        <w:rPr>
          <w:rFonts w:ascii="Arial" w:eastAsia="Times New Roman" w:hAnsi="Arial" w:cs="Arial"/>
          <w:sz w:val="22"/>
          <w:szCs w:val="22"/>
        </w:rPr>
        <w:t xml:space="preserve">, delivery address </w:t>
      </w:r>
      <w:r w:rsidR="00DD4C8D">
        <w:rPr>
          <w:rFonts w:ascii="Arial" w:eastAsia="Times New Roman" w:hAnsi="Arial" w:cs="Arial"/>
          <w:sz w:val="22"/>
          <w:szCs w:val="22"/>
        </w:rPr>
        <w:t>and whether payment is to be made through the Branch Rebate or by cheque.</w:t>
      </w:r>
    </w:p>
    <w:p w:rsidR="00ED1C99" w:rsidRP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ED1C99" w:rsidRPr="00ED1C99" w:rsidRDefault="00916965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CWU pocket diary is</w:t>
      </w:r>
      <w:r w:rsidR="00ED1C99" w:rsidRPr="00ED1C99">
        <w:rPr>
          <w:rFonts w:ascii="Arial" w:eastAsia="Times New Roman" w:hAnsi="Arial" w:cs="Arial"/>
          <w:sz w:val="22"/>
          <w:szCs w:val="22"/>
        </w:rPr>
        <w:t xml:space="preserve"> priced at £1.75</w:t>
      </w:r>
      <w:r w:rsidR="00F37567">
        <w:rPr>
          <w:rFonts w:ascii="Arial" w:eastAsia="Times New Roman" w:hAnsi="Arial" w:cs="Arial"/>
          <w:sz w:val="22"/>
          <w:szCs w:val="22"/>
        </w:rPr>
        <w:t xml:space="preserve"> each</w:t>
      </w:r>
      <w:r w:rsidR="00ED1C99" w:rsidRPr="00ED1C99">
        <w:rPr>
          <w:rFonts w:ascii="Arial" w:eastAsia="Times New Roman" w:hAnsi="Arial" w:cs="Arial"/>
          <w:sz w:val="22"/>
          <w:szCs w:val="22"/>
        </w:rPr>
        <w:t xml:space="preserve"> and </w:t>
      </w:r>
      <w:r w:rsidR="00F37567">
        <w:rPr>
          <w:rFonts w:ascii="Arial" w:eastAsia="Times New Roman" w:hAnsi="Arial" w:cs="Arial"/>
          <w:sz w:val="22"/>
          <w:szCs w:val="22"/>
        </w:rPr>
        <w:t>we have a limited amount of A5 desk diaries priced at £2.60</w:t>
      </w:r>
      <w:r w:rsidR="0062274B">
        <w:rPr>
          <w:rFonts w:ascii="Arial" w:eastAsia="Times New Roman" w:hAnsi="Arial" w:cs="Arial"/>
          <w:sz w:val="22"/>
          <w:szCs w:val="22"/>
        </w:rPr>
        <w:t xml:space="preserve"> each.</w:t>
      </w:r>
      <w:r w:rsidR="00ED1C99" w:rsidRPr="00ED1C99">
        <w:rPr>
          <w:rFonts w:ascii="Arial" w:eastAsia="Times New Roman" w:hAnsi="Arial" w:cs="Arial"/>
          <w:sz w:val="22"/>
          <w:szCs w:val="22"/>
        </w:rPr>
        <w:t xml:space="preserve">  </w:t>
      </w:r>
    </w:p>
    <w:p w:rsidR="00ED1C99" w:rsidRP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r w:rsidRPr="00ED1C99">
        <w:rPr>
          <w:rFonts w:ascii="Arial" w:eastAsia="Times New Roman" w:hAnsi="Arial" w:cs="Arial"/>
          <w:sz w:val="22"/>
          <w:szCs w:val="22"/>
        </w:rPr>
        <w:t>We also continue to offer branches</w:t>
      </w:r>
      <w:r w:rsidR="00161CBC">
        <w:rPr>
          <w:rFonts w:ascii="Arial" w:eastAsia="Times New Roman" w:hAnsi="Arial" w:cs="Arial"/>
          <w:sz w:val="22"/>
          <w:szCs w:val="22"/>
        </w:rPr>
        <w:t xml:space="preserve"> bulk discount on pocket diary orders</w:t>
      </w:r>
      <w:r w:rsidR="00916965">
        <w:rPr>
          <w:rFonts w:ascii="Arial" w:eastAsia="Times New Roman" w:hAnsi="Arial" w:cs="Arial"/>
          <w:sz w:val="22"/>
          <w:szCs w:val="22"/>
        </w:rPr>
        <w:t xml:space="preserve"> </w:t>
      </w:r>
      <w:r w:rsidRPr="00ED1C99">
        <w:rPr>
          <w:rFonts w:ascii="Arial" w:eastAsia="Times New Roman" w:hAnsi="Arial" w:cs="Arial"/>
          <w:sz w:val="22"/>
          <w:szCs w:val="22"/>
        </w:rPr>
        <w:t xml:space="preserve">only on orders of 1,000 or more for £1.40 per diary. </w:t>
      </w:r>
    </w:p>
    <w:p w:rsidR="00161CBC" w:rsidRDefault="00161CBC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161CBC" w:rsidRDefault="00161CBC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All enquiries on this LTB should be addressed </w:t>
      </w:r>
      <w:hyperlink r:id="rId9" w:history="1">
        <w:r w:rsidRPr="00F36BB7">
          <w:rPr>
            <w:rStyle w:val="Hyperlink"/>
            <w:rFonts w:ascii="Arial" w:eastAsia="Times New Roman" w:hAnsi="Arial" w:cs="Arial"/>
            <w:sz w:val="22"/>
            <w:szCs w:val="22"/>
          </w:rPr>
          <w:t>mmurray@cwu.org</w:t>
        </w:r>
      </w:hyperlink>
    </w:p>
    <w:p w:rsidR="00ED1C99" w:rsidRP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ED1C99" w:rsidRP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  <w:r w:rsidRPr="00ED1C99">
        <w:rPr>
          <w:rFonts w:ascii="Arial" w:eastAsia="Times New Roman" w:hAnsi="Arial" w:cs="Arial"/>
          <w:sz w:val="22"/>
          <w:szCs w:val="22"/>
        </w:rPr>
        <w:t>Kind regards,</w:t>
      </w:r>
    </w:p>
    <w:p w:rsidR="00ED1C99" w:rsidRP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ED1C99" w:rsidRDefault="00ED1C99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62274B" w:rsidRPr="00ED1C99" w:rsidRDefault="0062274B" w:rsidP="00ED1C99">
      <w:pPr>
        <w:contextualSpacing/>
        <w:rPr>
          <w:rFonts w:ascii="Arial" w:eastAsia="Times New Roman" w:hAnsi="Arial" w:cs="Arial"/>
          <w:sz w:val="22"/>
          <w:szCs w:val="22"/>
        </w:rPr>
      </w:pPr>
    </w:p>
    <w:p w:rsidR="00ED1C99" w:rsidRPr="00ED1C99" w:rsidRDefault="00ED1C99" w:rsidP="00ED1C99">
      <w:pPr>
        <w:rPr>
          <w:rFonts w:ascii="Arial" w:eastAsia="Times New Roman" w:hAnsi="Arial" w:cs="Arial"/>
          <w:b/>
          <w:sz w:val="22"/>
          <w:szCs w:val="22"/>
        </w:rPr>
      </w:pPr>
      <w:r w:rsidRPr="00ED1C99">
        <w:rPr>
          <w:rFonts w:ascii="Arial" w:eastAsia="Times New Roman" w:hAnsi="Arial" w:cs="Arial"/>
          <w:b/>
          <w:sz w:val="22"/>
          <w:szCs w:val="22"/>
        </w:rPr>
        <w:t>Chris Webb</w:t>
      </w:r>
    </w:p>
    <w:p w:rsidR="00ED1C99" w:rsidRPr="00ED1C99" w:rsidRDefault="00ED1C99" w:rsidP="00ED1C99">
      <w:pPr>
        <w:rPr>
          <w:rFonts w:ascii="Arial" w:eastAsia="Times New Roman" w:hAnsi="Arial" w:cs="Arial"/>
          <w:sz w:val="22"/>
          <w:szCs w:val="22"/>
        </w:rPr>
      </w:pPr>
      <w:r w:rsidRPr="00ED1C99">
        <w:rPr>
          <w:rFonts w:ascii="Arial" w:eastAsia="Times New Roman" w:hAnsi="Arial" w:cs="Arial"/>
          <w:sz w:val="22"/>
          <w:szCs w:val="22"/>
        </w:rPr>
        <w:t>Head of Communications, Engagement and Media</w:t>
      </w:r>
    </w:p>
    <w:p w:rsidR="00ED1C99" w:rsidRPr="00ED1C99" w:rsidRDefault="00ED1C99" w:rsidP="00ED1C99">
      <w:pPr>
        <w:rPr>
          <w:rFonts w:ascii="Arial" w:eastAsia="Times New Roman" w:hAnsi="Arial" w:cs="Times New Roman"/>
          <w:sz w:val="22"/>
          <w:szCs w:val="22"/>
        </w:rPr>
      </w:pPr>
    </w:p>
    <w:sectPr w:rsidR="00ED1C99" w:rsidRPr="00ED1C99" w:rsidSect="009A3E19">
      <w:footerReference w:type="default" r:id="rId10"/>
      <w:headerReference w:type="first" r:id="rId11"/>
      <w:footerReference w:type="first" r:id="rId12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24" w:rsidRDefault="00ED1C99">
      <w:r>
        <w:separator/>
      </w:r>
    </w:p>
  </w:endnote>
  <w:endnote w:type="continuationSeparator" w:id="0">
    <w:p w:rsidR="00267824" w:rsidRDefault="00ED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C" w:rsidRPr="00085C5C" w:rsidRDefault="00B57CF5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1FB23F" wp14:editId="3B05FB8B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B57CF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DEAD5AF" wp14:editId="75147F33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24" w:rsidRDefault="00ED1C99">
      <w:r>
        <w:separator/>
      </w:r>
    </w:p>
  </w:footnote>
  <w:footnote w:type="continuationSeparator" w:id="0">
    <w:p w:rsidR="00267824" w:rsidRDefault="00ED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B57CF5">
    <w:pPr>
      <w:pStyle w:val="Header"/>
    </w:pPr>
    <w:r>
      <w:rPr>
        <w:noProof/>
        <w:lang w:val="en-GB" w:eastAsia="en-GB"/>
      </w:rPr>
      <w:drawing>
        <wp:inline distT="0" distB="0" distL="0" distR="0" wp14:anchorId="6F8FE979" wp14:editId="7EFCA8F6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CBD"/>
    <w:multiLevelType w:val="hybridMultilevel"/>
    <w:tmpl w:val="8FF0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5"/>
    <w:rsid w:val="00161CBC"/>
    <w:rsid w:val="00267824"/>
    <w:rsid w:val="00476B25"/>
    <w:rsid w:val="0062274B"/>
    <w:rsid w:val="007E5F2D"/>
    <w:rsid w:val="00916965"/>
    <w:rsid w:val="00B57CF5"/>
    <w:rsid w:val="00CF397C"/>
    <w:rsid w:val="00DD4C8D"/>
    <w:rsid w:val="00DD5D5E"/>
    <w:rsid w:val="00DF00ED"/>
    <w:rsid w:val="00ED1C99"/>
    <w:rsid w:val="00F37567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F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F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F5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B57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7C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CF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F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F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F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F5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B57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7C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CF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murray@cwu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31B7-B1FB-45BE-9816-231AF2E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Murray</dc:creator>
  <cp:lastModifiedBy>Marcia Murray</cp:lastModifiedBy>
  <cp:revision>3</cp:revision>
  <dcterms:created xsi:type="dcterms:W3CDTF">2019-11-07T09:48:00Z</dcterms:created>
  <dcterms:modified xsi:type="dcterms:W3CDTF">2019-11-07T10:03:00Z</dcterms:modified>
</cp:coreProperties>
</file>